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BFB" w:rsidRPr="00493BFB" w:rsidRDefault="00493BFB" w:rsidP="00493BFB">
      <w:pPr>
        <w:widowControl/>
        <w:spacing w:after="160" w:line="259" w:lineRule="auto"/>
        <w:ind w:left="-851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493BF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МУНИЦИПАЛЬНОЕ КАЗЁННОЕ ДОШКОЛЬНОЕ ОБРАЗОВАТЕЛЬНОЕ</w:t>
      </w:r>
    </w:p>
    <w:p w:rsidR="00493BFB" w:rsidRPr="00493BFB" w:rsidRDefault="00493BFB" w:rsidP="00493BFB">
      <w:pPr>
        <w:widowControl/>
        <w:spacing w:after="160" w:line="259" w:lineRule="auto"/>
        <w:ind w:left="-851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493BF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УЧРЕЖДЕНИЕ- детский сад № 2 г. Татарска</w:t>
      </w:r>
    </w:p>
    <w:p w:rsidR="00493BFB" w:rsidRPr="00493BFB" w:rsidRDefault="00493BFB" w:rsidP="00493BFB">
      <w:pPr>
        <w:widowControl/>
        <w:spacing w:after="160" w:line="259" w:lineRule="auto"/>
        <w:ind w:left="-851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u w:val="single"/>
          <w:lang w:eastAsia="en-US" w:bidi="ar-SA"/>
        </w:rPr>
      </w:pPr>
      <w:r w:rsidRPr="00493BFB">
        <w:rPr>
          <w:rFonts w:ascii="Times New Roman" w:eastAsia="Calibri" w:hAnsi="Times New Roman" w:cs="Times New Roman"/>
          <w:b/>
          <w:color w:val="auto"/>
          <w:sz w:val="22"/>
          <w:szCs w:val="22"/>
          <w:u w:val="single"/>
          <w:lang w:eastAsia="en-US" w:bidi="ar-SA"/>
        </w:rPr>
        <w:t>___________________</w:t>
      </w:r>
      <w:proofErr w:type="gramStart"/>
      <w:r w:rsidRPr="00493BFB">
        <w:rPr>
          <w:rFonts w:ascii="Times New Roman" w:eastAsia="Calibri" w:hAnsi="Times New Roman" w:cs="Times New Roman"/>
          <w:b/>
          <w:color w:val="auto"/>
          <w:sz w:val="22"/>
          <w:szCs w:val="22"/>
          <w:u w:val="single"/>
          <w:lang w:eastAsia="en-US" w:bidi="ar-SA"/>
        </w:rPr>
        <w:t>_(</w:t>
      </w:r>
      <w:proofErr w:type="gramEnd"/>
      <w:r w:rsidRPr="00493BFB">
        <w:rPr>
          <w:rFonts w:ascii="Times New Roman" w:eastAsia="Calibri" w:hAnsi="Times New Roman" w:cs="Times New Roman"/>
          <w:b/>
          <w:color w:val="auto"/>
          <w:sz w:val="22"/>
          <w:szCs w:val="22"/>
          <w:u w:val="single"/>
          <w:lang w:eastAsia="en-US" w:bidi="ar-SA"/>
        </w:rPr>
        <w:t>МКДОУ- детский сад № 2 )_________________________</w:t>
      </w:r>
    </w:p>
    <w:p w:rsidR="00493BFB" w:rsidRPr="00493BFB" w:rsidRDefault="00493BFB" w:rsidP="00493BFB">
      <w:pPr>
        <w:widowControl/>
        <w:spacing w:after="160" w:line="259" w:lineRule="auto"/>
        <w:ind w:left="-851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493BF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            632125, НСО, г. Татарск, ул.Володарского,1 </w:t>
      </w:r>
      <w:proofErr w:type="gramStart"/>
      <w:r w:rsidRPr="00493BF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тел.(</w:t>
      </w:r>
      <w:proofErr w:type="gramEnd"/>
      <w:r w:rsidRPr="00493BF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383-64)64-163,Е-mail:detskiisad2m@yandex.ru</w:t>
      </w:r>
    </w:p>
    <w:p w:rsidR="00493BFB" w:rsidRPr="00493BFB" w:rsidRDefault="00493BFB" w:rsidP="00493BFB">
      <w:pPr>
        <w:widowControl/>
        <w:spacing w:after="160" w:line="259" w:lineRule="auto"/>
        <w:ind w:left="-851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493BF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            </w:t>
      </w:r>
    </w:p>
    <w:p w:rsidR="00823FF9" w:rsidRDefault="00823FF9" w:rsidP="00493BFB">
      <w:pPr>
        <w:widowControl/>
        <w:spacing w:after="160" w:line="259" w:lineRule="auto"/>
        <w:ind w:left="-851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823FF9" w:rsidRDefault="00823FF9" w:rsidP="00493BFB">
      <w:pPr>
        <w:widowControl/>
        <w:spacing w:after="160" w:line="259" w:lineRule="auto"/>
        <w:ind w:left="-851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823FF9" w:rsidRDefault="00823FF9" w:rsidP="00493BFB">
      <w:pPr>
        <w:widowControl/>
        <w:spacing w:after="160" w:line="259" w:lineRule="auto"/>
        <w:ind w:left="-851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823FF9" w:rsidRDefault="00823FF9" w:rsidP="00493BFB">
      <w:pPr>
        <w:widowControl/>
        <w:spacing w:after="160" w:line="259" w:lineRule="auto"/>
        <w:ind w:left="-851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493BFB" w:rsidRPr="00493BFB" w:rsidRDefault="00493BFB" w:rsidP="00493BFB">
      <w:pPr>
        <w:widowControl/>
        <w:spacing w:after="160" w:line="259" w:lineRule="auto"/>
        <w:ind w:left="-851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493BFB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ab/>
      </w:r>
    </w:p>
    <w:p w:rsidR="00493BFB" w:rsidRPr="00493BFB" w:rsidRDefault="00493BFB" w:rsidP="00493BFB">
      <w:pPr>
        <w:widowControl/>
        <w:spacing w:after="160" w:line="259" w:lineRule="auto"/>
        <w:ind w:left="-851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493BFB" w:rsidRPr="00493BFB" w:rsidRDefault="00493BFB" w:rsidP="00493BFB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493BFB" w:rsidRPr="00493BFB" w:rsidRDefault="00493BFB" w:rsidP="00493BFB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493BFB" w:rsidRPr="00493BFB" w:rsidRDefault="00493BFB" w:rsidP="00493BFB">
      <w:pPr>
        <w:widowControl/>
        <w:spacing w:after="16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Программа профессионального роста</w:t>
      </w:r>
    </w:p>
    <w:p w:rsidR="00493BFB" w:rsidRPr="00493BFB" w:rsidRDefault="00493BFB" w:rsidP="00493BFB">
      <w:pPr>
        <w:widowControl/>
        <w:spacing w:after="16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«Театрализованная деятельность как средство речевого развития </w:t>
      </w:r>
    </w:p>
    <w:p w:rsidR="00493BFB" w:rsidRPr="00493BFB" w:rsidRDefault="00493BFB" w:rsidP="00493BFB">
      <w:pPr>
        <w:widowControl/>
        <w:spacing w:after="16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 детей младшего дошкольного возраста»</w:t>
      </w:r>
    </w:p>
    <w:p w:rsidR="00493BFB" w:rsidRPr="00493BFB" w:rsidRDefault="00493BFB" w:rsidP="00493BFB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493BFB" w:rsidRPr="00493BFB" w:rsidRDefault="00493BFB" w:rsidP="00493BFB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493BFB" w:rsidRPr="00493BFB" w:rsidRDefault="00493BFB" w:rsidP="00493BFB">
      <w:pPr>
        <w:widowControl/>
        <w:spacing w:after="160" w:line="259" w:lineRule="auto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Воспитатель: </w:t>
      </w:r>
      <w:proofErr w:type="spellStart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Шендрик</w:t>
      </w:r>
      <w:proofErr w:type="spellEnd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Светлана Михайловна</w:t>
      </w:r>
    </w:p>
    <w:p w:rsidR="00493BFB" w:rsidRPr="00493BFB" w:rsidRDefault="00493BFB" w:rsidP="00493BFB">
      <w:pPr>
        <w:widowControl/>
        <w:spacing w:after="160" w:line="259" w:lineRule="auto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Стаж работы: 1</w:t>
      </w:r>
      <w:r w:rsidR="00E6134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</w:t>
      </w: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лет  </w:t>
      </w:r>
    </w:p>
    <w:p w:rsidR="00493BFB" w:rsidRPr="00493BFB" w:rsidRDefault="00493BFB" w:rsidP="00493BFB">
      <w:pPr>
        <w:widowControl/>
        <w:spacing w:after="160" w:line="259" w:lineRule="auto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Образование: высшее </w:t>
      </w:r>
    </w:p>
    <w:p w:rsidR="00493BFB" w:rsidRPr="00493BFB" w:rsidRDefault="00493BFB" w:rsidP="00493BFB">
      <w:pPr>
        <w:widowControl/>
        <w:spacing w:after="160" w:line="259" w:lineRule="auto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Квалификационная  категория</w:t>
      </w:r>
      <w:proofErr w:type="gramEnd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:  высшая </w:t>
      </w:r>
    </w:p>
    <w:p w:rsidR="00493BFB" w:rsidRPr="00493BFB" w:rsidRDefault="00493BFB" w:rsidP="00493BFB">
      <w:pPr>
        <w:widowControl/>
        <w:spacing w:after="160" w:line="259" w:lineRule="auto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Срок работы над темой: сентябрь 202</w:t>
      </w:r>
      <w:r w:rsidR="00E6134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</w:t>
      </w: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года – май 202</w:t>
      </w:r>
      <w:r w:rsidR="00E6134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</w:t>
      </w: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года</w:t>
      </w:r>
    </w:p>
    <w:p w:rsidR="00493BFB" w:rsidRPr="00493BFB" w:rsidRDefault="00493BFB" w:rsidP="00493BFB">
      <w:pPr>
        <w:widowControl/>
        <w:spacing w:after="160" w:line="259" w:lineRule="auto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Возраст детей: </w:t>
      </w:r>
      <w:r w:rsidR="00E6134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3-4 лет</w:t>
      </w:r>
    </w:p>
    <w:p w:rsidR="00493BFB" w:rsidRPr="00493BFB" w:rsidRDefault="00493BFB" w:rsidP="00493BFB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93BFB" w:rsidRPr="00493BFB" w:rsidRDefault="00493BFB" w:rsidP="00493BFB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493BFB" w:rsidRPr="00493BFB" w:rsidRDefault="00493BFB" w:rsidP="00493BFB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493BF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</w:p>
    <w:p w:rsidR="00493BFB" w:rsidRPr="00493BFB" w:rsidRDefault="00493BFB" w:rsidP="00493BFB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493BFB" w:rsidRDefault="00493BFB" w:rsidP="00493BFB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493BFB" w:rsidRPr="00493BFB" w:rsidRDefault="00493BFB" w:rsidP="00493BFB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93BFB" w:rsidRPr="00493BFB" w:rsidRDefault="00493BFB" w:rsidP="00493BFB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г. Татарск, 202</w:t>
      </w:r>
      <w:r w:rsidR="00E6134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</w:t>
      </w: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г.</w:t>
      </w:r>
    </w:p>
    <w:p w:rsidR="00493BFB" w:rsidRPr="00493BFB" w:rsidRDefault="00493BFB" w:rsidP="00493BFB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lastRenderedPageBreak/>
        <w:t>1. Целевой раздел Программы.</w:t>
      </w:r>
    </w:p>
    <w:p w:rsidR="00D6749F" w:rsidRPr="00493BFB" w:rsidRDefault="00493BFB" w:rsidP="00493BFB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Пояснительная записка</w:t>
      </w:r>
    </w:p>
    <w:p w:rsidR="00FA7DB6" w:rsidRPr="00493BFB" w:rsidRDefault="00493BFB" w:rsidP="00493BFB">
      <w:pPr>
        <w:widowControl/>
        <w:shd w:val="clear" w:color="auto" w:fill="FFFFFF"/>
        <w:ind w:left="-851"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 xml:space="preserve">  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Речь, во всём её многообразии, является необходимом компонентом общения, в процессе которого она и формируется. </w:t>
      </w:r>
      <w:r w:rsidR="00710A95" w:rsidRPr="00493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bidi="ar-SA"/>
        </w:rPr>
        <w:t>Развитие речи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 – одна из основных и главных задач детского сада. Известно, что</w:t>
      </w:r>
      <w:r w:rsidR="00FA7DB6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,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 xml:space="preserve"> уже начиная с младшего </w:t>
      </w:r>
      <w:r w:rsidR="00710A95" w:rsidRPr="00493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bidi="ar-SA"/>
        </w:rPr>
        <w:t>дошкольного возраста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, ребёнок проявляет большой интерес к языковой действительности, экспериментирует со словом, создаёт новые слова, ориентируясь на смысловую, так и на грамматическую сторону языка. Только такое </w:t>
      </w:r>
      <w:r w:rsidR="00710A95" w:rsidRPr="00493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bidi="ar-SA"/>
        </w:rPr>
        <w:t>развитие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 ведёт к подлинному овладению всеми богатствами языка. По тому, как ребёнок умеет строить своё высказывание, можно судить об уровне его речевого </w:t>
      </w:r>
      <w:r w:rsidR="00710A95" w:rsidRPr="00493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bidi="ar-SA"/>
        </w:rPr>
        <w:t>развития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. Важнейшей предпосылкой совершенствования речевой </w:t>
      </w:r>
      <w:r w:rsidR="00710A95" w:rsidRPr="00493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bidi="ar-SA"/>
        </w:rPr>
        <w:t>деятельности дошкольников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 является создание эмоционально благоприятной ситуации, которая способствует возникновению желания активно участвовать в речевом общении. И именно </w:t>
      </w:r>
      <w:r w:rsidR="00710A95" w:rsidRPr="00493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bidi="ar-SA"/>
        </w:rPr>
        <w:t>театрализованная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 игра помогает создать такие ситуации, в которых даже самые необщительные и скованные дети вступают в речевое общение и раскрываются. </w:t>
      </w:r>
      <w:r w:rsidR="00710A95" w:rsidRPr="00493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bidi="ar-SA"/>
        </w:rPr>
        <w:t>Среди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 творческих игр особенной любовью </w:t>
      </w:r>
      <w:r w:rsidR="00710A95" w:rsidRPr="00493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bidi="ar-SA"/>
        </w:rPr>
        <w:t xml:space="preserve">детей пользуются игры в </w:t>
      </w:r>
    </w:p>
    <w:p w:rsidR="00710A95" w:rsidRPr="00493BFB" w:rsidRDefault="00FA7DB6" w:rsidP="00493BFB">
      <w:pPr>
        <w:widowControl/>
        <w:shd w:val="clear" w:color="auto" w:fill="FFFFFF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  <w:r w:rsidRPr="00493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bidi="ar-SA"/>
        </w:rPr>
        <w:t>«театр»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, драматизации, сюжетами которых служат хорошо известные сказки, рассказы, </w:t>
      </w:r>
      <w:r w:rsidR="00710A95" w:rsidRPr="00493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bidi="ar-SA"/>
        </w:rPr>
        <w:t>театральные представления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. </w:t>
      </w:r>
      <w:r w:rsidR="00710A95" w:rsidRPr="00493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bidi="ar-SA"/>
        </w:rPr>
        <w:t>Театрализованная деятельность очень важна в развитии речи детей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. Она позволяет решать многие педагогические задачи, касающиеся формирования выразительности </w:t>
      </w:r>
      <w:r w:rsidR="00710A95" w:rsidRPr="00493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bidi="ar-SA"/>
        </w:rPr>
        <w:t>речи ребенка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, интеллектуального, художественно-эстетического воспитания. Она неисчерпаемый источник </w:t>
      </w:r>
      <w:r w:rsidR="00710A95" w:rsidRPr="00493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bidi="ar-SA"/>
        </w:rPr>
        <w:t>развития чувств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, переживаний и эмоциональных открытий, способ приобщения к духовному богатству. В </w:t>
      </w:r>
      <w:r w:rsidR="00710A95" w:rsidRPr="00493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bidi="ar-SA"/>
        </w:rPr>
        <w:t>театральной деятельности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 ребенок раскрепощается, передает свои творческие замыслы, получает удовлетворение от </w:t>
      </w:r>
      <w:r w:rsidR="00710A95" w:rsidRPr="00493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bidi="ar-SA"/>
        </w:rPr>
        <w:t>деятельности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. </w:t>
      </w:r>
      <w:r w:rsidR="00710A95" w:rsidRPr="00493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bidi="ar-SA"/>
        </w:rPr>
        <w:t>Театрализованная деятельность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 способствует раскрытию личности ребенка, его индивидуальности, творческого потенциала. Ребенок имеет возможность выразить свои чувства, переживания, эмоции, разрешить свои внутренние конфликты.</w:t>
      </w:r>
    </w:p>
    <w:p w:rsidR="00710A95" w:rsidRPr="00493BFB" w:rsidRDefault="00493BFB" w:rsidP="00493BFB">
      <w:pPr>
        <w:widowControl/>
        <w:shd w:val="clear" w:color="auto" w:fill="FFFFFF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 xml:space="preserve">  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В любом </w:t>
      </w:r>
      <w:r w:rsidR="00710A95" w:rsidRPr="00493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bidi="ar-SA"/>
        </w:rPr>
        <w:t>возрасте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 в сказках можно открыть нечто сокровенное и волнующее. Слушая их в детстве, человек бессознательно накапливает целый </w:t>
      </w:r>
      <w:r w:rsidR="00710A95" w:rsidRPr="00493BF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bidi="ar-SA"/>
        </w:rPr>
        <w:t>«банк жизненных ситуаций»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, поэтому очень важно, чтобы осознание </w:t>
      </w:r>
      <w:r w:rsidR="00710A95" w:rsidRPr="00493BF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bidi="ar-SA"/>
        </w:rPr>
        <w:t>«сказочных уроков»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 начиналось с </w:t>
      </w:r>
      <w:r w:rsidR="00710A95" w:rsidRPr="00493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bidi="ar-SA"/>
        </w:rPr>
        <w:t>раннего возраста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,</w:t>
      </w:r>
      <w:r w:rsidR="00F24C4A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 xml:space="preserve"> 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bidi="ar-SA"/>
        </w:rPr>
        <w:t>с ответа на вопрос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: </w:t>
      </w:r>
      <w:r w:rsidR="00710A95" w:rsidRPr="00493BF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bidi="ar-SA"/>
        </w:rPr>
        <w:t>«Чему нас учит сказка?»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 В душе каждого ребенка таится желание свободной </w:t>
      </w:r>
      <w:r w:rsidR="00710A95" w:rsidRPr="00493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bidi="ar-SA"/>
        </w:rPr>
        <w:t>театрализованной игры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, в которой он воспроизводит знакомые литературные сюжеты. Именно это активизирует его мышление, тренирует память и образное восприятие, </w:t>
      </w:r>
      <w:r w:rsidR="00710A95" w:rsidRPr="00493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bidi="ar-SA"/>
        </w:rPr>
        <w:t>развивает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 воображение и фантазию, совершенствует речь. Воспитательные возможности </w:t>
      </w:r>
      <w:r w:rsidR="00710A95" w:rsidRPr="00493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bidi="ar-SA"/>
        </w:rPr>
        <w:t>театрализованной деятельности огромны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: ее тематика не ограничена и может удовлетворить любые интересы и желания ребенка. Участвуя в ней, дети знакомятся с окружающим миром во всем его многообразии через образы, краски, звуки, музыку, а умело поставленные воспитателем вопросы побуждают думать, анализировать, делать выводы и обобщения. В процессе работы над выразительностью реплик персонажей, собственных высказываний активизируется словарь ребенка, совершенствуется звуковая культура </w:t>
      </w:r>
      <w:r w:rsidR="00710A95" w:rsidRPr="00493B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bidi="ar-SA"/>
        </w:rPr>
        <w:t>речи</w:t>
      </w:r>
      <w:r w:rsidR="00710A95" w:rsidRPr="00493BFB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.</w:t>
      </w:r>
    </w:p>
    <w:p w:rsidR="007D5B02" w:rsidRPr="00493BFB" w:rsidRDefault="007D5B02" w:rsidP="00493BFB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b/>
          <w:bCs/>
          <w:i/>
          <w:sz w:val="28"/>
          <w:szCs w:val="28"/>
        </w:rPr>
      </w:pPr>
    </w:p>
    <w:p w:rsidR="00493BFB" w:rsidRDefault="00110B4A" w:rsidP="00493BF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93BF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417F7" w:rsidRPr="00493BFB" w:rsidRDefault="00493BFB" w:rsidP="00493BFB">
      <w:pPr>
        <w:ind w:left="-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lastRenderedPageBreak/>
        <w:t>Цель:</w:t>
      </w: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повышение теоретического уровня, профессионального мастерства и компетентности в вопросах внедрения театрализованных игр для развития речи детей младшего дошкольного возраста. </w:t>
      </w:r>
    </w:p>
    <w:p w:rsidR="00493BFB" w:rsidRPr="00493BFB" w:rsidRDefault="00493BFB" w:rsidP="00493BFB">
      <w:pPr>
        <w:widowControl/>
        <w:ind w:left="-851"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>Задачи:</w:t>
      </w:r>
    </w:p>
    <w:p w:rsidR="00493BFB" w:rsidRPr="00493BFB" w:rsidRDefault="00493BFB" w:rsidP="00493BFB">
      <w:pPr>
        <w:widowControl/>
        <w:ind w:left="-851"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Овладеть учебно-методическими и информационно-методическими ресурсами, необходимыми для успешного решения задач ФГОС по речевому развитию дошкольников.</w:t>
      </w:r>
    </w:p>
    <w:p w:rsidR="00493BFB" w:rsidRPr="00493BFB" w:rsidRDefault="00493BFB" w:rsidP="00493BFB">
      <w:pPr>
        <w:widowControl/>
        <w:ind w:left="-851"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- Разработать индивидуальный план методической работы с целью повышения квалификации и соответствия должностным квалификационным характеристикам;</w:t>
      </w:r>
    </w:p>
    <w:p w:rsidR="00493BFB" w:rsidRPr="00493BFB" w:rsidRDefault="00493BFB" w:rsidP="00493BFB">
      <w:pPr>
        <w:widowControl/>
        <w:ind w:left="-851"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- Повысить профессиональную компетентность через использование современных педагогических, информационно - компьютерных, </w:t>
      </w:r>
      <w:proofErr w:type="spellStart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здоровьесберегающих</w:t>
      </w:r>
      <w:proofErr w:type="spellEnd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технологий.</w:t>
      </w:r>
    </w:p>
    <w:p w:rsidR="00493BFB" w:rsidRPr="00493BFB" w:rsidRDefault="00493BFB" w:rsidP="00493BFB">
      <w:pPr>
        <w:widowControl/>
        <w:ind w:left="-851"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-Повысить уровень вовлеченности родителей воспитанников в деятельность ДОУ, как активных участников образовательных отношений.</w:t>
      </w:r>
    </w:p>
    <w:p w:rsidR="00493BFB" w:rsidRPr="00493BFB" w:rsidRDefault="00493BFB" w:rsidP="00493BFB">
      <w:pPr>
        <w:widowControl/>
        <w:ind w:left="-851"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>Планируемые результаты:</w:t>
      </w:r>
    </w:p>
    <w:p w:rsidR="00493BFB" w:rsidRPr="00493BFB" w:rsidRDefault="00493BFB" w:rsidP="00493BFB">
      <w:pPr>
        <w:widowControl/>
        <w:ind w:left="-851"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1. Реализация индивидуального плана профессионального совершенствования.</w:t>
      </w:r>
    </w:p>
    <w:p w:rsidR="00493BFB" w:rsidRPr="00493BFB" w:rsidRDefault="00493BFB" w:rsidP="00493BFB">
      <w:pPr>
        <w:widowControl/>
        <w:ind w:left="-851"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2. Применение в образовательной деятельности современных педагогических, информационных, </w:t>
      </w:r>
      <w:proofErr w:type="spellStart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здоровьесберегающих</w:t>
      </w:r>
      <w:proofErr w:type="spellEnd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технологий.</w:t>
      </w:r>
    </w:p>
    <w:p w:rsidR="00493BFB" w:rsidRPr="00493BFB" w:rsidRDefault="00493BFB" w:rsidP="00493BFB">
      <w:pPr>
        <w:widowControl/>
        <w:ind w:left="-851"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 Повышение творческой самооценки, стремление к самообразованию и совершенствованию педагогического мастерства.</w:t>
      </w:r>
    </w:p>
    <w:p w:rsidR="00493BFB" w:rsidRPr="00493BFB" w:rsidRDefault="00493BFB" w:rsidP="00493BFB">
      <w:pPr>
        <w:widowControl/>
        <w:ind w:left="-851"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4. Повышения уровня профессиональной компетенции через курсы ИПК, аттестацию, активное участие в конкурсах, мастер-классах, семинарах.</w:t>
      </w:r>
    </w:p>
    <w:p w:rsidR="00805A70" w:rsidRPr="007149C3" w:rsidRDefault="00805A70" w:rsidP="007149C3">
      <w:pPr>
        <w:widowControl/>
        <w:tabs>
          <w:tab w:val="left" w:pos="720"/>
        </w:tabs>
        <w:contextualSpacing/>
        <w:textAlignment w:val="baseline"/>
        <w:rPr>
          <w:rFonts w:ascii="Times New Roman" w:eastAsia="+mn-ea" w:hAnsi="Times New Roman" w:cs="Times New Roman"/>
          <w:b/>
          <w:bCs/>
          <w:shadow/>
          <w:color w:val="17416F"/>
          <w:kern w:val="24"/>
          <w:sz w:val="28"/>
          <w:szCs w:val="28"/>
          <w:lang w:bidi="ar-SA"/>
        </w:rPr>
      </w:pPr>
    </w:p>
    <w:p w:rsidR="00493BFB" w:rsidRPr="00493BFB" w:rsidRDefault="00493BFB" w:rsidP="00493BFB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2.Содержательный раздел Программы.</w:t>
      </w:r>
    </w:p>
    <w:p w:rsidR="00493BFB" w:rsidRPr="00493BFB" w:rsidRDefault="00493BFB" w:rsidP="00493BFB">
      <w:pPr>
        <w:widowControl/>
        <w:spacing w:line="259" w:lineRule="auto"/>
        <w:ind w:left="-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Реализацию программы профессионального роста осуществила в три этапа:</w:t>
      </w:r>
    </w:p>
    <w:p w:rsidR="00493BFB" w:rsidRPr="00493BFB" w:rsidRDefault="00493BFB" w:rsidP="00493BFB">
      <w:pPr>
        <w:widowControl/>
        <w:spacing w:line="259" w:lineRule="auto"/>
        <w:ind w:left="-851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u w:val="single"/>
          <w:lang w:eastAsia="en-US" w:bidi="ar-SA"/>
        </w:rPr>
      </w:pPr>
      <w:r w:rsidRPr="00493BFB">
        <w:rPr>
          <w:rFonts w:ascii="Times New Roman" w:eastAsia="Calibri" w:hAnsi="Times New Roman" w:cs="Times New Roman"/>
          <w:i/>
          <w:color w:val="auto"/>
          <w:sz w:val="28"/>
          <w:szCs w:val="28"/>
          <w:u w:val="single"/>
          <w:lang w:eastAsia="en-US" w:bidi="ar-SA"/>
        </w:rPr>
        <w:t xml:space="preserve">I этап – подготовительный. </w:t>
      </w:r>
    </w:p>
    <w:p w:rsidR="00493BFB" w:rsidRPr="00493BFB" w:rsidRDefault="00493BFB" w:rsidP="00493BFB">
      <w:pPr>
        <w:widowControl/>
        <w:spacing w:line="259" w:lineRule="auto"/>
        <w:ind w:left="-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1.  Изучение методической </w:t>
      </w:r>
      <w:proofErr w:type="gramStart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литературы  по</w:t>
      </w:r>
      <w:proofErr w:type="gramEnd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теме самообразования. Составление плана работы, определение сроков реализации. Мониторинг знаний и умений детей по данной теме.</w:t>
      </w:r>
    </w:p>
    <w:p w:rsidR="00493BFB" w:rsidRPr="00493BFB" w:rsidRDefault="00493BFB" w:rsidP="00493BFB">
      <w:pPr>
        <w:widowControl/>
        <w:spacing w:line="259" w:lineRule="auto"/>
        <w:ind w:left="-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2. Пополнение центра театрализации различными видами театра: настольный, пальчиковый, театр на магнитах, перчаточный, театр на фланелеграфе, масочный театр.</w:t>
      </w:r>
    </w:p>
    <w:p w:rsidR="00493BFB" w:rsidRDefault="00493BFB" w:rsidP="00493BFB">
      <w:pPr>
        <w:widowControl/>
        <w:spacing w:line="259" w:lineRule="auto"/>
        <w:ind w:left="-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 Изготовление атрибутов для театральных игр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493BFB" w:rsidRPr="00493BFB" w:rsidRDefault="00493BFB" w:rsidP="00493BFB">
      <w:pPr>
        <w:widowControl/>
        <w:spacing w:line="259" w:lineRule="auto"/>
        <w:ind w:left="-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4. Составление и пополнение картотек по развитию речи, для развития мелкой моторики рук, дыхательной гимнастики, пальчиковой гимнастики (в соответствии с возрастными особенностями детей </w:t>
      </w:r>
      <w:r w:rsidR="00E6134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3-4 </w:t>
      </w: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лет)</w:t>
      </w:r>
    </w:p>
    <w:p w:rsidR="00493BFB" w:rsidRPr="00493BFB" w:rsidRDefault="00493BFB" w:rsidP="00493BFB">
      <w:pPr>
        <w:widowControl/>
        <w:spacing w:line="259" w:lineRule="auto"/>
        <w:ind w:left="-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5. Разработка конспектов занятий.</w:t>
      </w:r>
    </w:p>
    <w:p w:rsidR="00493BFB" w:rsidRPr="00493BFB" w:rsidRDefault="00493BFB" w:rsidP="00493BFB">
      <w:pPr>
        <w:widowControl/>
        <w:spacing w:line="259" w:lineRule="auto"/>
        <w:ind w:left="-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6. Подготовка консультаций для педагогов и родителей воспитанников.</w:t>
      </w:r>
    </w:p>
    <w:p w:rsidR="00493BFB" w:rsidRPr="00493BFB" w:rsidRDefault="00493BFB" w:rsidP="00493BFB">
      <w:pPr>
        <w:widowControl/>
        <w:spacing w:line="259" w:lineRule="auto"/>
        <w:ind w:left="-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7. </w:t>
      </w:r>
      <w:proofErr w:type="gramStart"/>
      <w:r w:rsidR="00E6134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Мониторинг </w:t>
      </w: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детей</w:t>
      </w:r>
      <w:proofErr w:type="gramEnd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493BFB" w:rsidRPr="00493BFB" w:rsidRDefault="00493BFB" w:rsidP="00493BFB">
      <w:pPr>
        <w:widowControl/>
        <w:spacing w:after="160" w:line="259" w:lineRule="auto"/>
        <w:ind w:left="-851"/>
        <w:rPr>
          <w:rFonts w:ascii="Times New Roman" w:eastAsia="Calibri" w:hAnsi="Times New Roman" w:cs="Times New Roman"/>
          <w:i/>
          <w:color w:val="auto"/>
          <w:sz w:val="28"/>
          <w:szCs w:val="28"/>
          <w:u w:val="single"/>
          <w:lang w:eastAsia="en-US" w:bidi="ar-SA"/>
        </w:rPr>
      </w:pPr>
      <w:r w:rsidRPr="00493BFB">
        <w:rPr>
          <w:rFonts w:ascii="Times New Roman" w:eastAsia="Calibri" w:hAnsi="Times New Roman" w:cs="Times New Roman"/>
          <w:i/>
          <w:color w:val="auto"/>
          <w:sz w:val="28"/>
          <w:szCs w:val="28"/>
          <w:u w:val="single"/>
          <w:lang w:eastAsia="en-US" w:bidi="ar-SA"/>
        </w:rPr>
        <w:t>II этап – основной (практический).</w:t>
      </w:r>
    </w:p>
    <w:p w:rsidR="00493BFB" w:rsidRPr="00493BFB" w:rsidRDefault="00493BFB" w:rsidP="00493BFB">
      <w:pPr>
        <w:widowControl/>
        <w:spacing w:after="160" w:line="259" w:lineRule="auto"/>
        <w:ind w:left="-851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Реализация планы работы. Проведение занятий и игровых упражнений с детьми.</w:t>
      </w:r>
    </w:p>
    <w:p w:rsidR="00493BFB" w:rsidRPr="00493BFB" w:rsidRDefault="00493BFB" w:rsidP="00493BFB">
      <w:pPr>
        <w:widowControl/>
        <w:spacing w:after="160" w:line="259" w:lineRule="auto"/>
        <w:ind w:left="-851"/>
        <w:rPr>
          <w:rFonts w:ascii="Times New Roman" w:eastAsia="Calibri" w:hAnsi="Times New Roman" w:cs="Times New Roman"/>
          <w:i/>
          <w:color w:val="auto"/>
          <w:sz w:val="28"/>
          <w:szCs w:val="28"/>
          <w:u w:val="single"/>
          <w:lang w:eastAsia="en-US" w:bidi="ar-SA"/>
        </w:rPr>
      </w:pPr>
      <w:r w:rsidRPr="00493BFB">
        <w:rPr>
          <w:rFonts w:ascii="Times New Roman" w:eastAsia="Calibri" w:hAnsi="Times New Roman" w:cs="Times New Roman"/>
          <w:i/>
          <w:color w:val="auto"/>
          <w:sz w:val="28"/>
          <w:szCs w:val="28"/>
          <w:u w:val="single"/>
          <w:lang w:eastAsia="en-US" w:bidi="ar-SA"/>
        </w:rPr>
        <w:t>III этап – заключительный.</w:t>
      </w:r>
    </w:p>
    <w:p w:rsidR="00493BFB" w:rsidRPr="00493BFB" w:rsidRDefault="00493BFB" w:rsidP="00493BFB">
      <w:pPr>
        <w:widowControl/>
        <w:spacing w:after="160" w:line="259" w:lineRule="auto"/>
        <w:ind w:left="-851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Анализ проведённой работы: Обобщение результатов. Подведение итогов.</w:t>
      </w:r>
    </w:p>
    <w:p w:rsidR="00493BFB" w:rsidRPr="00493BFB" w:rsidRDefault="00493BFB" w:rsidP="00493BFB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Работа с детьми.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617"/>
        <w:gridCol w:w="4377"/>
        <w:gridCol w:w="1661"/>
        <w:gridCol w:w="3596"/>
      </w:tblGrid>
      <w:tr w:rsidR="00493BFB" w:rsidRPr="00493BFB" w:rsidTr="00992D59">
        <w:tc>
          <w:tcPr>
            <w:tcW w:w="567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№ п/п</w:t>
            </w:r>
          </w:p>
        </w:tc>
        <w:tc>
          <w:tcPr>
            <w:tcW w:w="4377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Содержание работы</w:t>
            </w:r>
          </w:p>
        </w:tc>
        <w:tc>
          <w:tcPr>
            <w:tcW w:w="1661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Срок</w:t>
            </w:r>
          </w:p>
        </w:tc>
        <w:tc>
          <w:tcPr>
            <w:tcW w:w="3596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Результат</w:t>
            </w:r>
          </w:p>
        </w:tc>
      </w:tr>
      <w:tr w:rsidR="00493BFB" w:rsidRPr="00493BFB" w:rsidTr="00992D59">
        <w:tc>
          <w:tcPr>
            <w:tcW w:w="567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4377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Разработка </w:t>
            </w:r>
            <w:r w:rsidR="00E613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мониторинга</w:t>
            </w: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: показатели, критерии, периодичность</w:t>
            </w:r>
          </w:p>
        </w:tc>
        <w:tc>
          <w:tcPr>
            <w:tcW w:w="1661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Август 20</w:t>
            </w:r>
            <w:r w:rsidR="00E613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24</w:t>
            </w:r>
          </w:p>
        </w:tc>
        <w:tc>
          <w:tcPr>
            <w:tcW w:w="3596" w:type="dxa"/>
          </w:tcPr>
          <w:p w:rsidR="00493BFB" w:rsidRPr="00493BFB" w:rsidRDefault="00E6134A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мониторинг</w:t>
            </w:r>
            <w:r w:rsidR="00493BFB"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,</w:t>
            </w:r>
          </w:p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Протокол педагогического исследования, анализ педагогического исследования.</w:t>
            </w:r>
          </w:p>
        </w:tc>
      </w:tr>
      <w:tr w:rsidR="00493BFB" w:rsidRPr="00493BFB" w:rsidTr="00992D59">
        <w:tc>
          <w:tcPr>
            <w:tcW w:w="567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4377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Разработка перспективного плана занятий по театрализованной деятельности</w:t>
            </w:r>
          </w:p>
        </w:tc>
        <w:tc>
          <w:tcPr>
            <w:tcW w:w="1661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202</w:t>
            </w:r>
            <w:r w:rsidR="00E613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4</w:t>
            </w: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-20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</w:t>
            </w:r>
            <w:r w:rsidR="00E613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3596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Перспективный план</w:t>
            </w:r>
          </w:p>
        </w:tc>
      </w:tr>
    </w:tbl>
    <w:p w:rsidR="00493BFB" w:rsidRPr="00493BFB" w:rsidRDefault="00493BFB" w:rsidP="00493BFB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493BF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 w:rsidRPr="00493BF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  <w:r w:rsidRPr="00493BF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ab/>
      </w:r>
    </w:p>
    <w:p w:rsidR="00493BFB" w:rsidRPr="00493BFB" w:rsidRDefault="00493BFB" w:rsidP="00493BFB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Работа с педагогами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4962"/>
        <w:gridCol w:w="2124"/>
        <w:gridCol w:w="3115"/>
      </w:tblGrid>
      <w:tr w:rsidR="00493BFB" w:rsidRPr="00493BFB" w:rsidTr="00992D59">
        <w:tc>
          <w:tcPr>
            <w:tcW w:w="4962" w:type="dxa"/>
          </w:tcPr>
          <w:p w:rsidR="00493BFB" w:rsidRPr="00493BFB" w:rsidRDefault="00493BFB" w:rsidP="00493BF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Мероприятие</w:t>
            </w:r>
          </w:p>
        </w:tc>
        <w:tc>
          <w:tcPr>
            <w:tcW w:w="2124" w:type="dxa"/>
          </w:tcPr>
          <w:p w:rsidR="00493BFB" w:rsidRPr="00493BFB" w:rsidRDefault="00493BFB" w:rsidP="00493BF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Сроки проведения</w:t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Отметка о выполнении</w:t>
            </w:r>
          </w:p>
        </w:tc>
      </w:tr>
      <w:tr w:rsidR="00493BFB" w:rsidRPr="00493BFB" w:rsidTr="00992D59">
        <w:tc>
          <w:tcPr>
            <w:tcW w:w="4962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Консультация: «Использование театрализованной игр в работе с дошкольниками»</w:t>
            </w:r>
          </w:p>
        </w:tc>
        <w:tc>
          <w:tcPr>
            <w:tcW w:w="2124" w:type="dxa"/>
          </w:tcPr>
          <w:p w:rsidR="00493BFB" w:rsidRPr="00493BFB" w:rsidRDefault="00493BFB" w:rsidP="00493BF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ноябрь</w:t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Организация участия</w:t>
            </w:r>
          </w:p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фотоотчет</w:t>
            </w:r>
          </w:p>
        </w:tc>
      </w:tr>
      <w:tr w:rsidR="00493BFB" w:rsidRPr="00493BFB" w:rsidTr="00992D59">
        <w:tc>
          <w:tcPr>
            <w:tcW w:w="4962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Памятка: «Театральная кукла в работе педагога»</w:t>
            </w:r>
          </w:p>
        </w:tc>
        <w:tc>
          <w:tcPr>
            <w:tcW w:w="2124" w:type="dxa"/>
          </w:tcPr>
          <w:p w:rsidR="00493BFB" w:rsidRPr="00493BFB" w:rsidRDefault="00493BFB" w:rsidP="00493BF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Январь </w:t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Памятка </w:t>
            </w:r>
          </w:p>
        </w:tc>
      </w:tr>
      <w:tr w:rsidR="00493BFB" w:rsidRPr="00493BFB" w:rsidTr="00992D59">
        <w:tc>
          <w:tcPr>
            <w:tcW w:w="4962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Мастер-класс с педагогами по театрализованной деятельности</w:t>
            </w:r>
            <w:r w:rsidR="007B3CF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«Волшебная страна </w:t>
            </w:r>
            <w:proofErr w:type="spellStart"/>
            <w:r w:rsidR="007B3CF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Кукляндия</w:t>
            </w:r>
            <w:proofErr w:type="spellEnd"/>
            <w:r w:rsidR="007B3CF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»</w:t>
            </w:r>
          </w:p>
        </w:tc>
        <w:tc>
          <w:tcPr>
            <w:tcW w:w="2124" w:type="dxa"/>
          </w:tcPr>
          <w:p w:rsidR="00493BFB" w:rsidRPr="00493BFB" w:rsidRDefault="00493BFB" w:rsidP="00493BF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Апрель </w:t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Организация участия</w:t>
            </w:r>
          </w:p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фотоотчет</w:t>
            </w:r>
          </w:p>
        </w:tc>
      </w:tr>
      <w:tr w:rsidR="00493BFB" w:rsidRPr="00493BFB" w:rsidTr="00992D59">
        <w:tc>
          <w:tcPr>
            <w:tcW w:w="4962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proofErr w:type="gramStart"/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Участие  в</w:t>
            </w:r>
            <w:proofErr w:type="gramEnd"/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работе   МО, в  научно-практических  конференциях, в конкурсах, семинарах</w:t>
            </w:r>
          </w:p>
        </w:tc>
        <w:tc>
          <w:tcPr>
            <w:tcW w:w="2124" w:type="dxa"/>
          </w:tcPr>
          <w:p w:rsidR="00493BFB" w:rsidRPr="00493BFB" w:rsidRDefault="00493BFB" w:rsidP="00493BF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Весь год</w:t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Организация участия</w:t>
            </w:r>
          </w:p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фотоотчет</w:t>
            </w:r>
          </w:p>
        </w:tc>
      </w:tr>
      <w:tr w:rsidR="00493BFB" w:rsidRPr="00493BFB" w:rsidTr="00992D59">
        <w:tc>
          <w:tcPr>
            <w:tcW w:w="4962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proofErr w:type="gramStart"/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Проведение  открытых</w:t>
            </w:r>
            <w:proofErr w:type="gramEnd"/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мероприятий  для  анализа   со  стороны  коллег</w:t>
            </w:r>
          </w:p>
        </w:tc>
        <w:tc>
          <w:tcPr>
            <w:tcW w:w="2124" w:type="dxa"/>
          </w:tcPr>
          <w:p w:rsidR="00493BFB" w:rsidRPr="00493BFB" w:rsidRDefault="00493BFB" w:rsidP="00493BFB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Согласно плану методической работы</w:t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Организация участия</w:t>
            </w:r>
          </w:p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фотоотчет</w:t>
            </w:r>
          </w:p>
        </w:tc>
      </w:tr>
    </w:tbl>
    <w:p w:rsidR="00493BFB" w:rsidRPr="00493BFB" w:rsidRDefault="00493BFB" w:rsidP="00493BFB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493BFB" w:rsidRPr="00493BFB" w:rsidRDefault="00493BFB" w:rsidP="00493BFB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Работа с родителями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4395"/>
        <w:gridCol w:w="2691"/>
        <w:gridCol w:w="3115"/>
      </w:tblGrid>
      <w:tr w:rsidR="00493BFB" w:rsidRPr="00493BFB" w:rsidTr="00992D59">
        <w:tc>
          <w:tcPr>
            <w:tcW w:w="4395" w:type="dxa"/>
          </w:tcPr>
          <w:p w:rsidR="00493BFB" w:rsidRPr="00493BFB" w:rsidRDefault="00493BFB" w:rsidP="00493BF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Мероприятие</w:t>
            </w:r>
          </w:p>
        </w:tc>
        <w:tc>
          <w:tcPr>
            <w:tcW w:w="2691" w:type="dxa"/>
          </w:tcPr>
          <w:p w:rsidR="00493BFB" w:rsidRPr="00493BFB" w:rsidRDefault="00493BFB" w:rsidP="00493BF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Сроки проведения</w:t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Отметка о выполнении</w:t>
            </w:r>
          </w:p>
        </w:tc>
      </w:tr>
      <w:tr w:rsidR="00493BFB" w:rsidRPr="00493BFB" w:rsidTr="00992D59">
        <w:tc>
          <w:tcPr>
            <w:tcW w:w="439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Анкетирование родителей «</w:t>
            </w:r>
            <w:r w:rsidR="007B3CF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Любите ли вы театр?</w:t>
            </w: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»</w:t>
            </w:r>
          </w:p>
        </w:tc>
        <w:tc>
          <w:tcPr>
            <w:tcW w:w="2691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Сентябрь </w:t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Обработка анкет</w:t>
            </w:r>
          </w:p>
        </w:tc>
      </w:tr>
      <w:tr w:rsidR="00493BFB" w:rsidRPr="00493BFB" w:rsidTr="00992D59">
        <w:tc>
          <w:tcPr>
            <w:tcW w:w="439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Консультация «</w:t>
            </w:r>
            <w:r w:rsidR="007B3CF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Театр наш друг и помощник</w:t>
            </w: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» </w:t>
            </w:r>
          </w:p>
        </w:tc>
        <w:tc>
          <w:tcPr>
            <w:tcW w:w="2691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Октябрь </w:t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Организация участия, фотоотчет</w:t>
            </w:r>
          </w:p>
        </w:tc>
      </w:tr>
      <w:tr w:rsidR="00493BFB" w:rsidRPr="00493BFB" w:rsidTr="00992D59">
        <w:tc>
          <w:tcPr>
            <w:tcW w:w="439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Буклет «Домашний театр</w:t>
            </w:r>
            <w:r w:rsidR="00C60C2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своими руками</w:t>
            </w: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».</w:t>
            </w:r>
          </w:p>
        </w:tc>
        <w:tc>
          <w:tcPr>
            <w:tcW w:w="2691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Ноябрь </w:t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Буклет </w:t>
            </w:r>
          </w:p>
        </w:tc>
      </w:tr>
      <w:tr w:rsidR="00493BFB" w:rsidRPr="00493BFB" w:rsidTr="00992D59">
        <w:tc>
          <w:tcPr>
            <w:tcW w:w="439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Папка-передвижка «</w:t>
            </w:r>
            <w:r w:rsidR="007B3CF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Играем в </w:t>
            </w:r>
            <w:r w:rsidR="007B3CF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lastRenderedPageBreak/>
              <w:t>кукольный театр</w:t>
            </w: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»</w:t>
            </w:r>
          </w:p>
        </w:tc>
        <w:tc>
          <w:tcPr>
            <w:tcW w:w="2691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lastRenderedPageBreak/>
              <w:t xml:space="preserve">Декабрь </w:t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Папка-передвижка</w:t>
            </w:r>
          </w:p>
        </w:tc>
      </w:tr>
      <w:tr w:rsidR="00493BFB" w:rsidRPr="00493BFB" w:rsidTr="00992D59">
        <w:tc>
          <w:tcPr>
            <w:tcW w:w="439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Консультация «</w:t>
            </w:r>
            <w:r w:rsidR="001D23C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Т</w:t>
            </w:r>
            <w:r w:rsidR="00C60C2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еатр</w:t>
            </w:r>
            <w:r w:rsidR="001D23C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ализованная деятельность </w:t>
            </w:r>
            <w:bookmarkStart w:id="0" w:name="_GoBack"/>
            <w:bookmarkEnd w:id="0"/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как средство развития речи детей»</w:t>
            </w:r>
          </w:p>
        </w:tc>
        <w:tc>
          <w:tcPr>
            <w:tcW w:w="2691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Февраль</w:t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Организация участия, фотоотчет</w:t>
            </w:r>
          </w:p>
        </w:tc>
      </w:tr>
      <w:tr w:rsidR="00493BFB" w:rsidRPr="00493BFB" w:rsidTr="00992D59">
        <w:tc>
          <w:tcPr>
            <w:tcW w:w="4395" w:type="dxa"/>
          </w:tcPr>
          <w:p w:rsidR="00493BFB" w:rsidRPr="00493BFB" w:rsidRDefault="007B3CF3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Мастер-класс «Театральная мастерская»</w:t>
            </w:r>
          </w:p>
        </w:tc>
        <w:tc>
          <w:tcPr>
            <w:tcW w:w="2691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Март</w:t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Папка-передвижка</w:t>
            </w:r>
          </w:p>
        </w:tc>
      </w:tr>
      <w:tr w:rsidR="00493BFB" w:rsidRPr="00493BFB" w:rsidTr="00992D59">
        <w:tc>
          <w:tcPr>
            <w:tcW w:w="439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Выставка пальчиковый театр своими руками с детьми дома.</w:t>
            </w:r>
          </w:p>
        </w:tc>
        <w:tc>
          <w:tcPr>
            <w:tcW w:w="2691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Апрель</w:t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Организация участия, фотоотчет</w:t>
            </w:r>
          </w:p>
        </w:tc>
      </w:tr>
      <w:tr w:rsidR="00493BFB" w:rsidRPr="00493BFB" w:rsidTr="00992D59">
        <w:tc>
          <w:tcPr>
            <w:tcW w:w="439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Организация участия родителей конкурсах.</w:t>
            </w:r>
          </w:p>
        </w:tc>
        <w:tc>
          <w:tcPr>
            <w:tcW w:w="2691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Сентябрь-май</w:t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Организация участия, фотоотчет</w:t>
            </w:r>
          </w:p>
        </w:tc>
      </w:tr>
    </w:tbl>
    <w:p w:rsidR="00493BFB" w:rsidRPr="00493BFB" w:rsidRDefault="00493BFB" w:rsidP="00493BFB">
      <w:pPr>
        <w:widowControl/>
        <w:spacing w:after="160" w:line="259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493BFB" w:rsidRPr="00493BFB" w:rsidRDefault="00493BFB" w:rsidP="00493BFB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Работа с </w:t>
      </w:r>
      <w:proofErr w:type="gramStart"/>
      <w:r w:rsidRPr="00493BF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социумом.(</w:t>
      </w:r>
      <w:proofErr w:type="gramEnd"/>
      <w:r w:rsidRPr="00493BF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конкурсы выставки и </w:t>
      </w:r>
      <w:proofErr w:type="spellStart"/>
      <w:r w:rsidRPr="00493BF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т.д</w:t>
      </w:r>
      <w:proofErr w:type="spellEnd"/>
      <w:r w:rsidRPr="00493BF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)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971"/>
        <w:gridCol w:w="3115"/>
        <w:gridCol w:w="3115"/>
      </w:tblGrid>
      <w:tr w:rsidR="00493BFB" w:rsidRPr="00493BFB" w:rsidTr="00992D59">
        <w:tc>
          <w:tcPr>
            <w:tcW w:w="3971" w:type="dxa"/>
          </w:tcPr>
          <w:p w:rsidR="00493BFB" w:rsidRPr="00493BFB" w:rsidRDefault="00493BFB" w:rsidP="00493BF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Название мероприятия</w:t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Время проведения</w:t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Отметка о выполнении</w:t>
            </w:r>
          </w:p>
        </w:tc>
      </w:tr>
      <w:tr w:rsidR="00493BFB" w:rsidRPr="00493BFB" w:rsidTr="00992D59">
        <w:tc>
          <w:tcPr>
            <w:tcW w:w="3971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Районный конкурс</w:t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Сентябрь-май</w:t>
            </w: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ab/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Фоторепортаж, грамоты</w:t>
            </w:r>
          </w:p>
        </w:tc>
      </w:tr>
      <w:tr w:rsidR="00493BFB" w:rsidRPr="00493BFB" w:rsidTr="00992D59">
        <w:tc>
          <w:tcPr>
            <w:tcW w:w="3971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Областной конкурс «Экобеби-202</w:t>
            </w:r>
            <w:r w:rsidR="00E613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4</w:t>
            </w: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» (экологический театр), «</w:t>
            </w:r>
            <w:proofErr w:type="spellStart"/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Новосиб</w:t>
            </w:r>
            <w:proofErr w:type="spellEnd"/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-конкурс»</w:t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Сентябрь-май</w:t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Фоторепортаж, грамоты</w:t>
            </w:r>
          </w:p>
        </w:tc>
      </w:tr>
      <w:tr w:rsidR="00493BFB" w:rsidRPr="00493BFB" w:rsidTr="00992D59">
        <w:tc>
          <w:tcPr>
            <w:tcW w:w="3971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Всероссийские конкурсы «Гордость России», «Идея», «Солнечный свет»</w:t>
            </w: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ab/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Сентябрь-май</w:t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Фоторепортаж, грамоты</w:t>
            </w:r>
          </w:p>
        </w:tc>
      </w:tr>
      <w:tr w:rsidR="00493BFB" w:rsidRPr="00493BFB" w:rsidTr="00992D59">
        <w:tc>
          <w:tcPr>
            <w:tcW w:w="3971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Конкурс, выставка детского творчества «День театра», «Мы играем в театр»</w:t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Сентябрь-май</w:t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Фоторепортаж, грамоты</w:t>
            </w:r>
          </w:p>
        </w:tc>
      </w:tr>
      <w:tr w:rsidR="00493BFB" w:rsidRPr="00493BFB" w:rsidTr="00992D59">
        <w:tc>
          <w:tcPr>
            <w:tcW w:w="3971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Курсы ИПК, аттестация</w:t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Сентябрь-май </w:t>
            </w:r>
          </w:p>
        </w:tc>
        <w:tc>
          <w:tcPr>
            <w:tcW w:w="3115" w:type="dxa"/>
          </w:tcPr>
          <w:p w:rsidR="00493BFB" w:rsidRPr="00493BFB" w:rsidRDefault="00493BFB" w:rsidP="00493BF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93BF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Удостоверение </w:t>
            </w:r>
          </w:p>
        </w:tc>
      </w:tr>
    </w:tbl>
    <w:p w:rsidR="00493BFB" w:rsidRPr="00493BFB" w:rsidRDefault="00493BFB" w:rsidP="00493BFB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493BFB" w:rsidRPr="00493BFB" w:rsidRDefault="00493BFB" w:rsidP="00493BFB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493BFB" w:rsidRPr="00493BFB" w:rsidRDefault="00493BFB" w:rsidP="00493BFB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3. Организационный раздел.</w:t>
      </w:r>
    </w:p>
    <w:p w:rsidR="00493BFB" w:rsidRPr="00493BFB" w:rsidRDefault="00493BFB" w:rsidP="00493BFB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Список использованных источников</w:t>
      </w:r>
    </w:p>
    <w:p w:rsidR="00493BFB" w:rsidRPr="00493BFB" w:rsidRDefault="00493BFB" w:rsidP="00493BFB">
      <w:pPr>
        <w:widowControl/>
        <w:spacing w:line="259" w:lineRule="auto"/>
        <w:ind w:left="-851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1.Акулова О. Театрализованные игры // Дошкольное воспитание, 2005.-N4. </w:t>
      </w:r>
    </w:p>
    <w:p w:rsidR="00493BFB" w:rsidRPr="00493BFB" w:rsidRDefault="00493BFB" w:rsidP="00493BFB">
      <w:pPr>
        <w:widowControl/>
        <w:spacing w:line="259" w:lineRule="auto"/>
        <w:ind w:left="-851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2.Антипина А. Е. Театрализованная деятельность в детском саду: Игры, упражнения, сценарии. – М.: ТЦ Сфера, 2009</w:t>
      </w:r>
    </w:p>
    <w:p w:rsidR="00493BFB" w:rsidRPr="00493BFB" w:rsidRDefault="00493BFB" w:rsidP="00493BFB">
      <w:pPr>
        <w:widowControl/>
        <w:spacing w:line="259" w:lineRule="auto"/>
        <w:ind w:left="-851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 Артемова Л. В. Театрализованные игры дошкольников. – М.: Просвещение, 1991</w:t>
      </w:r>
    </w:p>
    <w:p w:rsidR="00493BFB" w:rsidRPr="00493BFB" w:rsidRDefault="00493BFB" w:rsidP="00493BFB">
      <w:pPr>
        <w:widowControl/>
        <w:spacing w:line="259" w:lineRule="auto"/>
        <w:ind w:left="-851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4.  Губанова Н.Ф. Театрализованная деятельность </w:t>
      </w:r>
      <w:proofErr w:type="gramStart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дошкольников.-</w:t>
      </w:r>
      <w:proofErr w:type="gramEnd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М.:ВАКО, 2007г. 4. Зимина И. Театр и театрализованные игры в детском саду // Дошкольное воспитание, 2005.-№4.</w:t>
      </w:r>
    </w:p>
    <w:p w:rsidR="00493BFB" w:rsidRPr="00493BFB" w:rsidRDefault="00493BFB" w:rsidP="00493BFB">
      <w:pPr>
        <w:widowControl/>
        <w:spacing w:line="259" w:lineRule="auto"/>
        <w:ind w:left="-851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5. Калинина Г. Давайте устроим театр! Домашний театр как средство воспитания. – М.: Лепта-Книга,2007.</w:t>
      </w:r>
    </w:p>
    <w:p w:rsidR="00493BFB" w:rsidRPr="00493BFB" w:rsidRDefault="00493BFB" w:rsidP="00493BFB">
      <w:pPr>
        <w:widowControl/>
        <w:spacing w:line="259" w:lineRule="auto"/>
        <w:ind w:left="-851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6. Карпов А.В. Мудрые зайцы, </w:t>
      </w:r>
      <w:proofErr w:type="gramStart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или Как</w:t>
      </w:r>
      <w:proofErr w:type="gramEnd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разговаривать с детьми и сочинять для них сказки. – СПб.: Речь, 2008</w:t>
      </w:r>
    </w:p>
    <w:p w:rsidR="00493BFB" w:rsidRPr="00493BFB" w:rsidRDefault="00493BFB" w:rsidP="00493BFB">
      <w:pPr>
        <w:widowControl/>
        <w:spacing w:line="259" w:lineRule="auto"/>
        <w:ind w:left="-851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7. </w:t>
      </w:r>
      <w:proofErr w:type="spellStart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Маханёва</w:t>
      </w:r>
      <w:proofErr w:type="spellEnd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М. Д. «Театрализованные занятия в детском саду» - М.: ТЦ «Сфера», 2013</w:t>
      </w:r>
    </w:p>
    <w:p w:rsidR="00493BFB" w:rsidRPr="00493BFB" w:rsidRDefault="00493BFB" w:rsidP="00493BFB">
      <w:pPr>
        <w:widowControl/>
        <w:spacing w:line="259" w:lineRule="auto"/>
        <w:ind w:left="-851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8. 2. </w:t>
      </w:r>
      <w:proofErr w:type="spellStart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Щёткин</w:t>
      </w:r>
      <w:proofErr w:type="spellEnd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А.В. Театральная деятельность в детском саду, Мозаика – Синтез, 2008</w:t>
      </w:r>
    </w:p>
    <w:p w:rsidR="00493BFB" w:rsidRPr="00493BFB" w:rsidRDefault="00493BFB" w:rsidP="00493BFB">
      <w:pPr>
        <w:widowControl/>
        <w:spacing w:line="259" w:lineRule="auto"/>
        <w:ind w:left="-851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</w:pPr>
    </w:p>
    <w:p w:rsidR="00493BFB" w:rsidRPr="00493BFB" w:rsidRDefault="00493BFB" w:rsidP="00493BFB">
      <w:pPr>
        <w:widowControl/>
        <w:spacing w:line="259" w:lineRule="auto"/>
        <w:ind w:left="-851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>Форма работы с детьми:</w:t>
      </w: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подгрупповая, индивидуальная.</w:t>
      </w:r>
    </w:p>
    <w:p w:rsidR="00493BFB" w:rsidRPr="00493BFB" w:rsidRDefault="00493BFB" w:rsidP="00493BFB">
      <w:pPr>
        <w:widowControl/>
        <w:spacing w:line="259" w:lineRule="auto"/>
        <w:ind w:left="-851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</w:pPr>
    </w:p>
    <w:p w:rsidR="00493BFB" w:rsidRPr="00493BFB" w:rsidRDefault="00493BFB" w:rsidP="00493BFB">
      <w:pPr>
        <w:widowControl/>
        <w:spacing w:line="259" w:lineRule="auto"/>
        <w:ind w:left="-851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Форма подведения итогов: </w:t>
      </w: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Методические рекомендации дополнены диагностическим материалом, позволяющим проводить обследование уровня речевого развития детей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младшего </w:t>
      </w: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дошкольного возраста. </w:t>
      </w:r>
    </w:p>
    <w:p w:rsidR="00493BFB" w:rsidRPr="00493BFB" w:rsidRDefault="00493BFB" w:rsidP="00493BFB">
      <w:pPr>
        <w:widowControl/>
        <w:spacing w:line="259" w:lineRule="auto"/>
        <w:ind w:left="-851"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</w:t>
      </w:r>
      <w:r w:rsidRPr="00493BFB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>Педагогический анализ:</w:t>
      </w: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Полученные при обследовании результаты заносятся в специальные диагностические таблицы для определения эффективности обучения</w:t>
      </w:r>
    </w:p>
    <w:p w:rsidR="00493BFB" w:rsidRPr="00493BFB" w:rsidRDefault="00493BFB" w:rsidP="00493BFB">
      <w:pPr>
        <w:widowControl/>
        <w:spacing w:line="259" w:lineRule="auto"/>
        <w:ind w:left="-851"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Результаты работы:</w:t>
      </w:r>
    </w:p>
    <w:p w:rsidR="00493BFB" w:rsidRPr="00493BFB" w:rsidRDefault="00493BFB" w:rsidP="00493BFB">
      <w:pPr>
        <w:widowControl/>
        <w:spacing w:line="259" w:lineRule="auto"/>
        <w:ind w:left="-851"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- педагоги удовлетворены проведенной работой и результатами;</w:t>
      </w:r>
    </w:p>
    <w:p w:rsidR="00493BFB" w:rsidRPr="00493BFB" w:rsidRDefault="00493BFB" w:rsidP="00493BFB">
      <w:pPr>
        <w:widowControl/>
        <w:spacing w:line="259" w:lineRule="auto"/>
        <w:ind w:left="-851"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 собран и систематизирован материал по теме самообразования;</w:t>
      </w:r>
    </w:p>
    <w:p w:rsidR="00493BFB" w:rsidRPr="00493BFB" w:rsidRDefault="00493BFB" w:rsidP="00493BFB">
      <w:pPr>
        <w:widowControl/>
        <w:spacing w:line="259" w:lineRule="auto"/>
        <w:ind w:left="-851"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-  дети проявляют интерес и желание к     театральному искусству; </w:t>
      </w:r>
    </w:p>
    <w:p w:rsidR="00493BFB" w:rsidRPr="00493BFB" w:rsidRDefault="00493BFB" w:rsidP="00493BFB">
      <w:pPr>
        <w:widowControl/>
        <w:spacing w:line="259" w:lineRule="auto"/>
        <w:ind w:left="-851"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 родители вовлечены в деятельность по реализации плана работы по самообразованию.</w:t>
      </w:r>
    </w:p>
    <w:p w:rsidR="00493BFB" w:rsidRPr="00493BFB" w:rsidRDefault="00493BFB" w:rsidP="00493BFB">
      <w:pPr>
        <w:widowControl/>
        <w:spacing w:line="259" w:lineRule="auto"/>
        <w:ind w:left="-851"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Определение перспективы</w:t>
      </w:r>
      <w:proofErr w:type="gramStart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: Продолжить</w:t>
      </w:r>
      <w:proofErr w:type="gramEnd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работу в данном направлении с применением театра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стигисы</w:t>
      </w:r>
      <w:proofErr w:type="spellEnd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493BFB" w:rsidRPr="00493BFB" w:rsidRDefault="00493BFB" w:rsidP="00493BFB">
      <w:pPr>
        <w:widowControl/>
        <w:spacing w:line="259" w:lineRule="auto"/>
        <w:ind w:left="-851" w:firstLine="28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Планирую участие во всероссийских конкурсах на сайте: </w:t>
      </w:r>
      <w:proofErr w:type="spellStart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Новосиб</w:t>
      </w:r>
      <w:proofErr w:type="spellEnd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-конкурс. </w:t>
      </w:r>
      <w:proofErr w:type="gramStart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https://www.</w:t>
      </w: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sib</w:t>
      </w:r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</w:t>
      </w:r>
      <w:proofErr w:type="spellStart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konkurs</w:t>
      </w:r>
      <w:proofErr w:type="spellEnd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  <w:proofErr w:type="spellStart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ru</w:t>
      </w:r>
      <w:proofErr w:type="spellEnd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?,</w:t>
      </w:r>
      <w:proofErr w:type="gramEnd"/>
      <w:r w:rsidRPr="00493B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мир педагога https://solncesvet.ru/ . </w:t>
      </w:r>
    </w:p>
    <w:p w:rsidR="00493BFB" w:rsidRPr="00493BFB" w:rsidRDefault="00493BFB" w:rsidP="00493BFB">
      <w:pPr>
        <w:widowControl/>
        <w:spacing w:after="160" w:line="259" w:lineRule="auto"/>
        <w:ind w:left="-851" w:firstLine="284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00363F" w:rsidRPr="007149C3" w:rsidRDefault="0000363F" w:rsidP="007149C3">
      <w:pPr>
        <w:widowControl/>
        <w:tabs>
          <w:tab w:val="left" w:pos="1985"/>
        </w:tabs>
        <w:contextualSpacing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sectPr w:rsidR="0000363F" w:rsidRPr="007149C3" w:rsidSect="00FC490F">
      <w:footerReference w:type="default" r:id="rId8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5CE" w:rsidRDefault="009C55CE" w:rsidP="00590405">
      <w:r>
        <w:separator/>
      </w:r>
    </w:p>
  </w:endnote>
  <w:endnote w:type="continuationSeparator" w:id="0">
    <w:p w:rsidR="009C55CE" w:rsidRDefault="009C55CE" w:rsidP="0059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407813343"/>
      <w:docPartObj>
        <w:docPartGallery w:val="Page Numbers (Bottom of Page)"/>
        <w:docPartUnique/>
      </w:docPartObj>
    </w:sdtPr>
    <w:sdtEndPr/>
    <w:sdtContent>
      <w:p w:rsidR="00DD23A9" w:rsidRPr="005D5FC5" w:rsidRDefault="00AE48E2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D5FC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D5FC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D5FC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6A7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D5FC5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DD23A9" w:rsidRDefault="00DD23A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5CE" w:rsidRDefault="009C55CE" w:rsidP="00590405">
      <w:r>
        <w:separator/>
      </w:r>
    </w:p>
  </w:footnote>
  <w:footnote w:type="continuationSeparator" w:id="0">
    <w:p w:rsidR="009C55CE" w:rsidRDefault="009C55CE" w:rsidP="00590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639"/>
    <w:multiLevelType w:val="multilevel"/>
    <w:tmpl w:val="BD38A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A4EB1"/>
    <w:multiLevelType w:val="multilevel"/>
    <w:tmpl w:val="38A21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25C92"/>
    <w:multiLevelType w:val="hybridMultilevel"/>
    <w:tmpl w:val="3194841A"/>
    <w:lvl w:ilvl="0" w:tplc="4BAA30DE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A2E5B"/>
    <w:multiLevelType w:val="multilevel"/>
    <w:tmpl w:val="08D65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C5E99"/>
    <w:multiLevelType w:val="hybridMultilevel"/>
    <w:tmpl w:val="9F18F2B0"/>
    <w:lvl w:ilvl="0" w:tplc="156A07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482F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14D7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632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5C26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82BD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86C1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0E6C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54E4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43F00"/>
    <w:multiLevelType w:val="hybridMultilevel"/>
    <w:tmpl w:val="6AFC9C50"/>
    <w:lvl w:ilvl="0" w:tplc="C8D670A8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04E60"/>
    <w:multiLevelType w:val="multilevel"/>
    <w:tmpl w:val="11381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5127D"/>
    <w:multiLevelType w:val="hybridMultilevel"/>
    <w:tmpl w:val="CD4C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9060E"/>
    <w:multiLevelType w:val="hybridMultilevel"/>
    <w:tmpl w:val="ED72D8C8"/>
    <w:lvl w:ilvl="0" w:tplc="2394315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3D1234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4249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30E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6658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9231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CA3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BE7B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86D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9F761F"/>
    <w:multiLevelType w:val="multilevel"/>
    <w:tmpl w:val="9BD26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135803"/>
    <w:multiLevelType w:val="multilevel"/>
    <w:tmpl w:val="597A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EF4144"/>
    <w:multiLevelType w:val="multilevel"/>
    <w:tmpl w:val="3C6C7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F26435"/>
    <w:multiLevelType w:val="multilevel"/>
    <w:tmpl w:val="1DC0A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C36D48"/>
    <w:multiLevelType w:val="hybridMultilevel"/>
    <w:tmpl w:val="5A58511E"/>
    <w:lvl w:ilvl="0" w:tplc="7D246B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086F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7232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8D3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B4C6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6AA3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0498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4266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540E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B1AAD"/>
    <w:multiLevelType w:val="multilevel"/>
    <w:tmpl w:val="10725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1331A8"/>
    <w:multiLevelType w:val="multilevel"/>
    <w:tmpl w:val="561A8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67064D"/>
    <w:multiLevelType w:val="hybridMultilevel"/>
    <w:tmpl w:val="AA7CFADA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36FA4556"/>
    <w:multiLevelType w:val="multilevel"/>
    <w:tmpl w:val="BA3AC5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1944D5"/>
    <w:multiLevelType w:val="multilevel"/>
    <w:tmpl w:val="B4441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A33F69"/>
    <w:multiLevelType w:val="hybridMultilevel"/>
    <w:tmpl w:val="9BD022B4"/>
    <w:lvl w:ilvl="0" w:tplc="B3B001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C0136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4C1E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906B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B64C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68B3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4A2E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6883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D022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46401"/>
    <w:multiLevelType w:val="multilevel"/>
    <w:tmpl w:val="879C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77699D"/>
    <w:multiLevelType w:val="multilevel"/>
    <w:tmpl w:val="D2CEC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260E25"/>
    <w:multiLevelType w:val="hybridMultilevel"/>
    <w:tmpl w:val="A9E2B492"/>
    <w:lvl w:ilvl="0" w:tplc="E65ABC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28BF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5C83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AC17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9663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44E6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62E2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C4B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DECB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33540"/>
    <w:multiLevelType w:val="hybridMultilevel"/>
    <w:tmpl w:val="52F6FFD6"/>
    <w:lvl w:ilvl="0" w:tplc="56FC73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7EF6B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3A80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B00D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2A79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8413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4884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9A21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A207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E141D"/>
    <w:multiLevelType w:val="hybridMultilevel"/>
    <w:tmpl w:val="B1AA6268"/>
    <w:lvl w:ilvl="0" w:tplc="9FFAD5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866B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9272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AC41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4207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8870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88E0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CA39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A423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31A8F"/>
    <w:multiLevelType w:val="hybridMultilevel"/>
    <w:tmpl w:val="377AB3E0"/>
    <w:lvl w:ilvl="0" w:tplc="06924B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7E83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CEC8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E885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041E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7469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180F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CA90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801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E83556"/>
    <w:multiLevelType w:val="multilevel"/>
    <w:tmpl w:val="E330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106014"/>
    <w:multiLevelType w:val="multilevel"/>
    <w:tmpl w:val="70362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A73BC9"/>
    <w:multiLevelType w:val="hybridMultilevel"/>
    <w:tmpl w:val="4FCE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C6B7C"/>
    <w:multiLevelType w:val="hybridMultilevel"/>
    <w:tmpl w:val="899C8F96"/>
    <w:lvl w:ilvl="0" w:tplc="E5D0F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BCEE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C8D3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6690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EAE4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4039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EA5F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36A6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021C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D207E"/>
    <w:multiLevelType w:val="multilevel"/>
    <w:tmpl w:val="857EB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4C6F13"/>
    <w:multiLevelType w:val="hybridMultilevel"/>
    <w:tmpl w:val="A6B4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A53F01"/>
    <w:multiLevelType w:val="hybridMultilevel"/>
    <w:tmpl w:val="833C10E8"/>
    <w:lvl w:ilvl="0" w:tplc="D3BC7D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402EB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748B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BE75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28E2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7097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500E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7ACD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1E01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91407"/>
    <w:multiLevelType w:val="multilevel"/>
    <w:tmpl w:val="2BAE2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742443"/>
    <w:multiLevelType w:val="multilevel"/>
    <w:tmpl w:val="8E806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B06B3C"/>
    <w:multiLevelType w:val="hybridMultilevel"/>
    <w:tmpl w:val="545470C8"/>
    <w:lvl w:ilvl="0" w:tplc="291C74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E6EB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DC4D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AACC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AE0D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12B8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853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283C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340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355DC1"/>
    <w:multiLevelType w:val="multilevel"/>
    <w:tmpl w:val="ED3CA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911251"/>
    <w:multiLevelType w:val="multilevel"/>
    <w:tmpl w:val="BCCC7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B67949"/>
    <w:multiLevelType w:val="hybridMultilevel"/>
    <w:tmpl w:val="4D50739A"/>
    <w:lvl w:ilvl="0" w:tplc="3B603A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30F8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5E75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BCD1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B681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72BB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B848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6EAF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268A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115D4C"/>
    <w:multiLevelType w:val="multilevel"/>
    <w:tmpl w:val="00E6F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6"/>
  </w:num>
  <w:num w:numId="3">
    <w:abstractNumId w:val="1"/>
  </w:num>
  <w:num w:numId="4">
    <w:abstractNumId w:val="21"/>
  </w:num>
  <w:num w:numId="5">
    <w:abstractNumId w:val="39"/>
  </w:num>
  <w:num w:numId="6">
    <w:abstractNumId w:val="14"/>
  </w:num>
  <w:num w:numId="7">
    <w:abstractNumId w:val="27"/>
  </w:num>
  <w:num w:numId="8">
    <w:abstractNumId w:val="12"/>
  </w:num>
  <w:num w:numId="9">
    <w:abstractNumId w:val="10"/>
  </w:num>
  <w:num w:numId="10">
    <w:abstractNumId w:val="6"/>
  </w:num>
  <w:num w:numId="11">
    <w:abstractNumId w:val="9"/>
  </w:num>
  <w:num w:numId="12">
    <w:abstractNumId w:val="36"/>
  </w:num>
  <w:num w:numId="13">
    <w:abstractNumId w:val="3"/>
  </w:num>
  <w:num w:numId="14">
    <w:abstractNumId w:val="37"/>
  </w:num>
  <w:num w:numId="15">
    <w:abstractNumId w:val="20"/>
  </w:num>
  <w:num w:numId="16">
    <w:abstractNumId w:val="30"/>
  </w:num>
  <w:num w:numId="17">
    <w:abstractNumId w:val="0"/>
  </w:num>
  <w:num w:numId="18">
    <w:abstractNumId w:val="18"/>
  </w:num>
  <w:num w:numId="19">
    <w:abstractNumId w:val="17"/>
  </w:num>
  <w:num w:numId="20">
    <w:abstractNumId w:val="34"/>
  </w:num>
  <w:num w:numId="21">
    <w:abstractNumId w:val="28"/>
  </w:num>
  <w:num w:numId="22">
    <w:abstractNumId w:val="15"/>
  </w:num>
  <w:num w:numId="23">
    <w:abstractNumId w:val="11"/>
  </w:num>
  <w:num w:numId="24">
    <w:abstractNumId w:val="5"/>
  </w:num>
  <w:num w:numId="25">
    <w:abstractNumId w:val="2"/>
  </w:num>
  <w:num w:numId="26">
    <w:abstractNumId w:val="31"/>
  </w:num>
  <w:num w:numId="27">
    <w:abstractNumId w:val="8"/>
  </w:num>
  <w:num w:numId="28">
    <w:abstractNumId w:val="29"/>
  </w:num>
  <w:num w:numId="29">
    <w:abstractNumId w:val="19"/>
  </w:num>
  <w:num w:numId="30">
    <w:abstractNumId w:val="25"/>
  </w:num>
  <w:num w:numId="31">
    <w:abstractNumId w:val="23"/>
  </w:num>
  <w:num w:numId="32">
    <w:abstractNumId w:val="13"/>
  </w:num>
  <w:num w:numId="33">
    <w:abstractNumId w:val="24"/>
  </w:num>
  <w:num w:numId="34">
    <w:abstractNumId w:val="22"/>
  </w:num>
  <w:num w:numId="35">
    <w:abstractNumId w:val="38"/>
  </w:num>
  <w:num w:numId="36">
    <w:abstractNumId w:val="4"/>
  </w:num>
  <w:num w:numId="37">
    <w:abstractNumId w:val="32"/>
  </w:num>
  <w:num w:numId="38">
    <w:abstractNumId w:val="35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E25"/>
    <w:rsid w:val="0000363F"/>
    <w:rsid w:val="00016281"/>
    <w:rsid w:val="00053BDB"/>
    <w:rsid w:val="00073BDF"/>
    <w:rsid w:val="00090BB6"/>
    <w:rsid w:val="000914DC"/>
    <w:rsid w:val="000961A5"/>
    <w:rsid w:val="000B0582"/>
    <w:rsid w:val="000B6B3A"/>
    <w:rsid w:val="000C6BAF"/>
    <w:rsid w:val="000D1413"/>
    <w:rsid w:val="000D1CE7"/>
    <w:rsid w:val="000D6045"/>
    <w:rsid w:val="000E3E8B"/>
    <w:rsid w:val="000E5EEB"/>
    <w:rsid w:val="000E6D46"/>
    <w:rsid w:val="00110B4A"/>
    <w:rsid w:val="0011295A"/>
    <w:rsid w:val="00135E4F"/>
    <w:rsid w:val="001367BA"/>
    <w:rsid w:val="00155755"/>
    <w:rsid w:val="001A5511"/>
    <w:rsid w:val="001A7372"/>
    <w:rsid w:val="001D23C5"/>
    <w:rsid w:val="001D619C"/>
    <w:rsid w:val="001F2136"/>
    <w:rsid w:val="001F59D7"/>
    <w:rsid w:val="002032C2"/>
    <w:rsid w:val="0020774E"/>
    <w:rsid w:val="00231B32"/>
    <w:rsid w:val="002342E2"/>
    <w:rsid w:val="00240DB5"/>
    <w:rsid w:val="00246A47"/>
    <w:rsid w:val="00281BEF"/>
    <w:rsid w:val="00285320"/>
    <w:rsid w:val="002937D6"/>
    <w:rsid w:val="002A6F48"/>
    <w:rsid w:val="002B6743"/>
    <w:rsid w:val="002C440C"/>
    <w:rsid w:val="002F6F33"/>
    <w:rsid w:val="003035D9"/>
    <w:rsid w:val="0032243C"/>
    <w:rsid w:val="00377E42"/>
    <w:rsid w:val="003849F7"/>
    <w:rsid w:val="00397FFC"/>
    <w:rsid w:val="003B1DF6"/>
    <w:rsid w:val="003E0F15"/>
    <w:rsid w:val="00402EDD"/>
    <w:rsid w:val="00421BA7"/>
    <w:rsid w:val="004268F2"/>
    <w:rsid w:val="00444E2D"/>
    <w:rsid w:val="004605C6"/>
    <w:rsid w:val="00466E25"/>
    <w:rsid w:val="00486DCD"/>
    <w:rsid w:val="00493BFB"/>
    <w:rsid w:val="004A478D"/>
    <w:rsid w:val="004A7B21"/>
    <w:rsid w:val="004B1A81"/>
    <w:rsid w:val="004D714B"/>
    <w:rsid w:val="004D7558"/>
    <w:rsid w:val="004E3A67"/>
    <w:rsid w:val="00507AB6"/>
    <w:rsid w:val="00510F80"/>
    <w:rsid w:val="00525AB0"/>
    <w:rsid w:val="00534859"/>
    <w:rsid w:val="0054180B"/>
    <w:rsid w:val="00551F5B"/>
    <w:rsid w:val="00554301"/>
    <w:rsid w:val="00590405"/>
    <w:rsid w:val="005A7ABC"/>
    <w:rsid w:val="005C3751"/>
    <w:rsid w:val="005C7026"/>
    <w:rsid w:val="005C783E"/>
    <w:rsid w:val="005D53CA"/>
    <w:rsid w:val="005D5FC5"/>
    <w:rsid w:val="005E0A96"/>
    <w:rsid w:val="005E15A0"/>
    <w:rsid w:val="005E25D6"/>
    <w:rsid w:val="005F187C"/>
    <w:rsid w:val="006026FB"/>
    <w:rsid w:val="00605E72"/>
    <w:rsid w:val="00620131"/>
    <w:rsid w:val="00621778"/>
    <w:rsid w:val="00634A94"/>
    <w:rsid w:val="00656D47"/>
    <w:rsid w:val="0066731C"/>
    <w:rsid w:val="00670BE3"/>
    <w:rsid w:val="00671D71"/>
    <w:rsid w:val="00686FC4"/>
    <w:rsid w:val="006E7CBA"/>
    <w:rsid w:val="006F19E8"/>
    <w:rsid w:val="00706104"/>
    <w:rsid w:val="00710A95"/>
    <w:rsid w:val="007149C3"/>
    <w:rsid w:val="00745210"/>
    <w:rsid w:val="007478F5"/>
    <w:rsid w:val="00752E3F"/>
    <w:rsid w:val="00757753"/>
    <w:rsid w:val="007578D1"/>
    <w:rsid w:val="00764A77"/>
    <w:rsid w:val="007777A2"/>
    <w:rsid w:val="00782B1D"/>
    <w:rsid w:val="00790AD3"/>
    <w:rsid w:val="00795B21"/>
    <w:rsid w:val="007A1069"/>
    <w:rsid w:val="007A185A"/>
    <w:rsid w:val="007A4008"/>
    <w:rsid w:val="007B3329"/>
    <w:rsid w:val="007B3CF3"/>
    <w:rsid w:val="007C42F8"/>
    <w:rsid w:val="007D5B02"/>
    <w:rsid w:val="007E1BDE"/>
    <w:rsid w:val="007F4089"/>
    <w:rsid w:val="00805A70"/>
    <w:rsid w:val="008074E4"/>
    <w:rsid w:val="00823FF9"/>
    <w:rsid w:val="00826F5C"/>
    <w:rsid w:val="0083103F"/>
    <w:rsid w:val="00832D85"/>
    <w:rsid w:val="00833F75"/>
    <w:rsid w:val="00841BE2"/>
    <w:rsid w:val="00847104"/>
    <w:rsid w:val="00864D31"/>
    <w:rsid w:val="008760DD"/>
    <w:rsid w:val="0088280A"/>
    <w:rsid w:val="0088424E"/>
    <w:rsid w:val="008853A5"/>
    <w:rsid w:val="008B0EE9"/>
    <w:rsid w:val="008C7031"/>
    <w:rsid w:val="008E5A05"/>
    <w:rsid w:val="008F0685"/>
    <w:rsid w:val="0092371B"/>
    <w:rsid w:val="00925502"/>
    <w:rsid w:val="0093579F"/>
    <w:rsid w:val="00944EF0"/>
    <w:rsid w:val="00981526"/>
    <w:rsid w:val="009874AE"/>
    <w:rsid w:val="009A1124"/>
    <w:rsid w:val="009C55CE"/>
    <w:rsid w:val="009D4D2C"/>
    <w:rsid w:val="00A01088"/>
    <w:rsid w:val="00A07FE3"/>
    <w:rsid w:val="00A12B5D"/>
    <w:rsid w:val="00A135C8"/>
    <w:rsid w:val="00A204FE"/>
    <w:rsid w:val="00A27451"/>
    <w:rsid w:val="00A30DE0"/>
    <w:rsid w:val="00A41050"/>
    <w:rsid w:val="00A45D48"/>
    <w:rsid w:val="00A47E7D"/>
    <w:rsid w:val="00A71BD7"/>
    <w:rsid w:val="00A74F16"/>
    <w:rsid w:val="00A9009E"/>
    <w:rsid w:val="00AC234C"/>
    <w:rsid w:val="00AC3DF3"/>
    <w:rsid w:val="00AE48E2"/>
    <w:rsid w:val="00AF41D1"/>
    <w:rsid w:val="00B053F7"/>
    <w:rsid w:val="00B1179A"/>
    <w:rsid w:val="00B261F0"/>
    <w:rsid w:val="00B30A76"/>
    <w:rsid w:val="00B3765E"/>
    <w:rsid w:val="00B46A21"/>
    <w:rsid w:val="00B80535"/>
    <w:rsid w:val="00B97242"/>
    <w:rsid w:val="00BB2082"/>
    <w:rsid w:val="00BB6A7C"/>
    <w:rsid w:val="00BD15A3"/>
    <w:rsid w:val="00BE3461"/>
    <w:rsid w:val="00BF2223"/>
    <w:rsid w:val="00C214A4"/>
    <w:rsid w:val="00C23F1D"/>
    <w:rsid w:val="00C3764E"/>
    <w:rsid w:val="00C46500"/>
    <w:rsid w:val="00C477E9"/>
    <w:rsid w:val="00C505EB"/>
    <w:rsid w:val="00C54F9F"/>
    <w:rsid w:val="00C60C2E"/>
    <w:rsid w:val="00C74F9C"/>
    <w:rsid w:val="00CA0F0D"/>
    <w:rsid w:val="00CA1378"/>
    <w:rsid w:val="00CA1BEA"/>
    <w:rsid w:val="00CA5B3E"/>
    <w:rsid w:val="00CA6600"/>
    <w:rsid w:val="00CB16B8"/>
    <w:rsid w:val="00CB55E9"/>
    <w:rsid w:val="00CC58C5"/>
    <w:rsid w:val="00CC690B"/>
    <w:rsid w:val="00CD63E7"/>
    <w:rsid w:val="00D06F08"/>
    <w:rsid w:val="00D20664"/>
    <w:rsid w:val="00D25B82"/>
    <w:rsid w:val="00D26526"/>
    <w:rsid w:val="00D55114"/>
    <w:rsid w:val="00D6042F"/>
    <w:rsid w:val="00D6749F"/>
    <w:rsid w:val="00D86D26"/>
    <w:rsid w:val="00D90C20"/>
    <w:rsid w:val="00DA28A9"/>
    <w:rsid w:val="00DA55A5"/>
    <w:rsid w:val="00DD23A9"/>
    <w:rsid w:val="00DD347A"/>
    <w:rsid w:val="00E111DC"/>
    <w:rsid w:val="00E13509"/>
    <w:rsid w:val="00E1611C"/>
    <w:rsid w:val="00E344D9"/>
    <w:rsid w:val="00E417F7"/>
    <w:rsid w:val="00E43DD7"/>
    <w:rsid w:val="00E45BE3"/>
    <w:rsid w:val="00E60322"/>
    <w:rsid w:val="00E6134A"/>
    <w:rsid w:val="00E70928"/>
    <w:rsid w:val="00E75D38"/>
    <w:rsid w:val="00E84154"/>
    <w:rsid w:val="00E85924"/>
    <w:rsid w:val="00E8623C"/>
    <w:rsid w:val="00EA7E3D"/>
    <w:rsid w:val="00EB1B87"/>
    <w:rsid w:val="00EB66CC"/>
    <w:rsid w:val="00EC0069"/>
    <w:rsid w:val="00ED1C18"/>
    <w:rsid w:val="00F1761D"/>
    <w:rsid w:val="00F24C4A"/>
    <w:rsid w:val="00F30CB5"/>
    <w:rsid w:val="00F31E7B"/>
    <w:rsid w:val="00F32B81"/>
    <w:rsid w:val="00F4213B"/>
    <w:rsid w:val="00F477E9"/>
    <w:rsid w:val="00F506CC"/>
    <w:rsid w:val="00F64196"/>
    <w:rsid w:val="00F7257F"/>
    <w:rsid w:val="00F75B1E"/>
    <w:rsid w:val="00F76C86"/>
    <w:rsid w:val="00F80EF6"/>
    <w:rsid w:val="00F87717"/>
    <w:rsid w:val="00F90D3A"/>
    <w:rsid w:val="00F96A0C"/>
    <w:rsid w:val="00FA2873"/>
    <w:rsid w:val="00FA7DB6"/>
    <w:rsid w:val="00FB21A1"/>
    <w:rsid w:val="00FC490F"/>
    <w:rsid w:val="00FD021B"/>
    <w:rsid w:val="00FE0E9C"/>
    <w:rsid w:val="00FE2E2D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4630"/>
  <w15:docId w15:val="{7901EB24-9F4C-4BA5-8AD0-AD9D69FF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66E2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66E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6E25"/>
    <w:pPr>
      <w:shd w:val="clear" w:color="auto" w:fill="FFFFFF"/>
      <w:spacing w:after="120" w:line="0" w:lineRule="atLeast"/>
      <w:ind w:hanging="36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46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3579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5">
    <w:name w:val="Подпись к картинке_"/>
    <w:basedOn w:val="a0"/>
    <w:link w:val="a6"/>
    <w:rsid w:val="0092550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92550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character" w:customStyle="1" w:styleId="3">
    <w:name w:val="Оглавление 3 Знак"/>
    <w:basedOn w:val="a0"/>
    <w:link w:val="30"/>
    <w:rsid w:val="009255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30">
    <w:name w:val="toc 3"/>
    <w:basedOn w:val="a"/>
    <w:link w:val="3"/>
    <w:autoRedefine/>
    <w:rsid w:val="00925502"/>
    <w:pPr>
      <w:shd w:val="clear" w:color="auto" w:fill="FFFFFF"/>
      <w:spacing w:before="900" w:line="485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7">
    <w:name w:val="header"/>
    <w:basedOn w:val="a"/>
    <w:link w:val="a8"/>
    <w:uiPriority w:val="99"/>
    <w:unhideWhenUsed/>
    <w:rsid w:val="005904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040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5904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040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List Paragraph"/>
    <w:basedOn w:val="a"/>
    <w:uiPriority w:val="34"/>
    <w:qFormat/>
    <w:rsid w:val="00A9009E"/>
    <w:pPr>
      <w:ind w:left="720"/>
      <w:contextualSpacing/>
    </w:pPr>
  </w:style>
  <w:style w:type="character" w:customStyle="1" w:styleId="4">
    <w:name w:val="Заголовок №4_"/>
    <w:basedOn w:val="a0"/>
    <w:link w:val="40"/>
    <w:rsid w:val="001D619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Колонтитул (2)_"/>
    <w:basedOn w:val="a0"/>
    <w:link w:val="22"/>
    <w:rsid w:val="001D619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Заголовок №4"/>
    <w:basedOn w:val="a"/>
    <w:link w:val="4"/>
    <w:rsid w:val="001D619C"/>
    <w:pPr>
      <w:shd w:val="clear" w:color="auto" w:fill="FFFFFF"/>
      <w:spacing w:before="1440" w:line="566" w:lineRule="exac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Колонтитул (2)"/>
    <w:basedOn w:val="a"/>
    <w:link w:val="21"/>
    <w:rsid w:val="001D61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customStyle="1" w:styleId="ac">
    <w:name w:val="Подпись к таблице_"/>
    <w:basedOn w:val="a0"/>
    <w:link w:val="ad"/>
    <w:rsid w:val="005F187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"/>
    <w:rsid w:val="005F18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MSGothic4pt">
    <w:name w:val="Основной текст (2) + MS Gothic;4 pt;Курсив"/>
    <w:basedOn w:val="2"/>
    <w:rsid w:val="005F187C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ad">
    <w:name w:val="Подпись к таблице"/>
    <w:basedOn w:val="a"/>
    <w:link w:val="ac"/>
    <w:rsid w:val="005F18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e">
    <w:name w:val="Колонтитул_"/>
    <w:basedOn w:val="a0"/>
    <w:link w:val="af"/>
    <w:rsid w:val="005F187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">
    <w:name w:val="Колонтитул"/>
    <w:basedOn w:val="a"/>
    <w:link w:val="ae"/>
    <w:rsid w:val="005F18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Calibri13pt">
    <w:name w:val="Основной текст (2) + Calibri;13 pt"/>
    <w:basedOn w:val="2"/>
    <w:rsid w:val="005F187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Calibri13pt0">
    <w:name w:val="Основной текст (2) + Calibri;13 pt;Полужирный"/>
    <w:basedOn w:val="2"/>
    <w:rsid w:val="005F187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9874AE"/>
  </w:style>
  <w:style w:type="character" w:styleId="af0">
    <w:name w:val="Strong"/>
    <w:basedOn w:val="a0"/>
    <w:uiPriority w:val="22"/>
    <w:qFormat/>
    <w:rsid w:val="009874AE"/>
    <w:rPr>
      <w:b/>
      <w:bCs/>
    </w:rPr>
  </w:style>
  <w:style w:type="character" w:styleId="af1">
    <w:name w:val="Hyperlink"/>
    <w:basedOn w:val="a0"/>
    <w:uiPriority w:val="99"/>
    <w:unhideWhenUsed/>
    <w:rsid w:val="002B674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E6134A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6134A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7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398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98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479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526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932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056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01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44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41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955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32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054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10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26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90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13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69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60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269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58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7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270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70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379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13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29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569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268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368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331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159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3175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69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94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17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813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221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57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354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856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939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260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885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9016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326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69E2E-1BD5-4AE0-AB93-AAB67222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Пользователь</cp:lastModifiedBy>
  <cp:revision>69</cp:revision>
  <cp:lastPrinted>2024-07-17T13:45:00Z</cp:lastPrinted>
  <dcterms:created xsi:type="dcterms:W3CDTF">2017-10-16T16:01:00Z</dcterms:created>
  <dcterms:modified xsi:type="dcterms:W3CDTF">2025-05-03T10:57:00Z</dcterms:modified>
</cp:coreProperties>
</file>